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9D00C" w14:textId="1008E4C7" w:rsidR="00AF0CBA" w:rsidRPr="009C2A37" w:rsidRDefault="00AF0CBA" w:rsidP="00065977">
      <w:pPr>
        <w:spacing w:after="100" w:afterAutospacing="1"/>
        <w:contextualSpacing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51AF46AF" w14:textId="4006C9A1" w:rsidR="00AF0CBA" w:rsidRPr="00930EED" w:rsidRDefault="00AF0CBA" w:rsidP="00065977">
      <w:pPr>
        <w:spacing w:after="100" w:afterAutospacing="1"/>
        <w:contextualSpacing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="006315B9">
        <w:rPr>
          <w:sz w:val="28"/>
          <w:szCs w:val="28"/>
        </w:rPr>
        <w:t>тележки для официанта из н/ж стали</w:t>
      </w:r>
      <w:r w:rsidRPr="009C2A37">
        <w:rPr>
          <w:sz w:val="28"/>
          <w:szCs w:val="28"/>
        </w:rPr>
        <w:t xml:space="preserve"> или аналог</w:t>
      </w:r>
      <w:r w:rsidR="00930EED">
        <w:rPr>
          <w:sz w:val="28"/>
          <w:szCs w:val="28"/>
        </w:rPr>
        <w:t>а</w:t>
      </w:r>
    </w:p>
    <w:p w14:paraId="03A37431" w14:textId="2E6042B1" w:rsidR="00737DF8" w:rsidRPr="009C2A37" w:rsidRDefault="00AF0CBA" w:rsidP="00065977">
      <w:pPr>
        <w:spacing w:after="100" w:afterAutospacing="1"/>
        <w:ind w:hanging="357"/>
        <w:contextualSpacing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для </w:t>
      </w:r>
      <w:r w:rsidR="00691226" w:rsidRPr="009C2A37">
        <w:rPr>
          <w:sz w:val="28"/>
          <w:szCs w:val="28"/>
        </w:rPr>
        <w:t>яслей-сада</w:t>
      </w:r>
      <w:r w:rsidR="00737DF8" w:rsidRPr="009C2A37">
        <w:rPr>
          <w:sz w:val="28"/>
          <w:szCs w:val="28"/>
        </w:rPr>
        <w:t xml:space="preserve"> № </w:t>
      </w:r>
      <w:r w:rsidR="00FC7C61">
        <w:rPr>
          <w:sz w:val="28"/>
          <w:szCs w:val="28"/>
        </w:rPr>
        <w:t>31</w:t>
      </w:r>
      <w:r w:rsidR="00737DF8" w:rsidRPr="009C2A37">
        <w:rPr>
          <w:sz w:val="28"/>
          <w:szCs w:val="28"/>
        </w:rPr>
        <w:t xml:space="preserve"> УСР и ЖКХ ОАО «Беларуськалий»</w:t>
      </w:r>
    </w:p>
    <w:p w14:paraId="06FCA1BD" w14:textId="2FF773C6" w:rsidR="00AF0CBA" w:rsidRPr="009C2A37" w:rsidRDefault="006315B9" w:rsidP="00065977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Тележка для официанта из н/ж стали предназначена для перемещения продуктов, готовых блюд, напитков и посуды, а также для облегчения труда работников</w:t>
      </w:r>
      <w:r w:rsidR="00930EED">
        <w:rPr>
          <w:sz w:val="28"/>
          <w:szCs w:val="28"/>
        </w:rPr>
        <w:t>.</w:t>
      </w:r>
    </w:p>
    <w:p w14:paraId="24D57919" w14:textId="50F8E631" w:rsidR="00AF0CBA" w:rsidRPr="009C2A37" w:rsidRDefault="00751E87" w:rsidP="00065977">
      <w:pPr>
        <w:pStyle w:val="a4"/>
        <w:spacing w:before="0" w:beforeAutospacing="0" w:after="0" w:afterAutospacing="0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5C9D">
        <w:rPr>
          <w:sz w:val="28"/>
          <w:szCs w:val="28"/>
        </w:rPr>
        <w:t xml:space="preserve">1. </w:t>
      </w:r>
      <w:r w:rsidR="00AF0CBA" w:rsidRPr="009C2A37">
        <w:rPr>
          <w:sz w:val="28"/>
          <w:szCs w:val="28"/>
        </w:rPr>
        <w:t>Технические характеристики:</w:t>
      </w:r>
    </w:p>
    <w:p w14:paraId="5CB3281D" w14:textId="30A9E9E3" w:rsidR="00AF0CBA" w:rsidRPr="009A510F" w:rsidRDefault="008604B3" w:rsidP="00065977">
      <w:pPr>
        <w:pStyle w:val="a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>изготовлена из цельносварного каркаса, выполненного из</w:t>
      </w:r>
      <w:r w:rsidR="00FC272B">
        <w:rPr>
          <w:sz w:val="28"/>
          <w:szCs w:val="28"/>
        </w:rPr>
        <w:t xml:space="preserve"> </w:t>
      </w:r>
      <w:proofErr w:type="gramStart"/>
      <w:r w:rsidR="00FC272B">
        <w:rPr>
          <w:sz w:val="28"/>
          <w:szCs w:val="28"/>
        </w:rPr>
        <w:t xml:space="preserve">пищевой </w:t>
      </w:r>
      <w:r w:rsidR="000C0E9C">
        <w:rPr>
          <w:sz w:val="28"/>
          <w:szCs w:val="28"/>
        </w:rPr>
        <w:t xml:space="preserve"> нержавеющей</w:t>
      </w:r>
      <w:proofErr w:type="gramEnd"/>
      <w:r w:rsidR="000C0E9C">
        <w:rPr>
          <w:sz w:val="28"/>
          <w:szCs w:val="28"/>
        </w:rPr>
        <w:t xml:space="preserve"> стали</w:t>
      </w:r>
      <w:r w:rsidR="00FC272B">
        <w:rPr>
          <w:sz w:val="28"/>
          <w:szCs w:val="28"/>
        </w:rPr>
        <w:t>;</w:t>
      </w:r>
    </w:p>
    <w:p w14:paraId="3E61BC33" w14:textId="0C02FFF8" w:rsidR="003E0A0F" w:rsidRPr="003E486F" w:rsidRDefault="008604B3" w:rsidP="00065977">
      <w:pPr>
        <w:pStyle w:val="a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 xml:space="preserve">оснащена бортиком </w:t>
      </w:r>
      <w:r w:rsidR="00990CF4">
        <w:rPr>
          <w:sz w:val="28"/>
          <w:szCs w:val="28"/>
        </w:rPr>
        <w:t xml:space="preserve">не менее </w:t>
      </w:r>
      <w:r w:rsidR="000C0E9C">
        <w:rPr>
          <w:sz w:val="28"/>
          <w:szCs w:val="28"/>
        </w:rPr>
        <w:t>15 мм и двумя полками, выпол</w:t>
      </w:r>
      <w:r w:rsidR="00FC272B">
        <w:rPr>
          <w:sz w:val="28"/>
          <w:szCs w:val="28"/>
        </w:rPr>
        <w:t>н</w:t>
      </w:r>
      <w:r w:rsidR="000C0E9C">
        <w:rPr>
          <w:sz w:val="28"/>
          <w:szCs w:val="28"/>
        </w:rPr>
        <w:t>енными из пищевой нержаве</w:t>
      </w:r>
      <w:r w:rsidR="00FC272B">
        <w:rPr>
          <w:sz w:val="28"/>
          <w:szCs w:val="28"/>
        </w:rPr>
        <w:t>ю</w:t>
      </w:r>
      <w:r w:rsidR="000C0E9C">
        <w:rPr>
          <w:sz w:val="28"/>
          <w:szCs w:val="28"/>
        </w:rPr>
        <w:t>щей стали</w:t>
      </w:r>
      <w:r w:rsidR="00FC272B">
        <w:rPr>
          <w:sz w:val="28"/>
          <w:szCs w:val="28"/>
        </w:rPr>
        <w:t>;</w:t>
      </w:r>
    </w:p>
    <w:p w14:paraId="0644D4CA" w14:textId="68D72EAD" w:rsidR="007A1F1F" w:rsidRPr="009A510F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>имеются четыре колесные опоры, которые снабжены блокировкой, предотвращающей нежелательное перемещение тележки</w:t>
      </w:r>
      <w:r w:rsidR="00FC272B">
        <w:rPr>
          <w:sz w:val="28"/>
          <w:szCs w:val="28"/>
        </w:rPr>
        <w:t>;</w:t>
      </w:r>
    </w:p>
    <w:p w14:paraId="00A35852" w14:textId="2226927E" w:rsidR="00BB6CFA" w:rsidRPr="009A510F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 xml:space="preserve">количество полок, </w:t>
      </w:r>
      <w:proofErr w:type="spellStart"/>
      <w:r w:rsidR="000C0E9C">
        <w:rPr>
          <w:sz w:val="28"/>
          <w:szCs w:val="28"/>
        </w:rPr>
        <w:t>шт</w:t>
      </w:r>
      <w:proofErr w:type="spellEnd"/>
      <w:r w:rsidR="000C0E9C">
        <w:rPr>
          <w:sz w:val="28"/>
          <w:szCs w:val="28"/>
        </w:rPr>
        <w:t xml:space="preserve"> </w:t>
      </w:r>
      <w:r w:rsidR="000C0E9C">
        <w:rPr>
          <w:sz w:val="28"/>
          <w:szCs w:val="28"/>
        </w:rPr>
        <w:tab/>
      </w:r>
      <w:r w:rsidR="000C0E9C">
        <w:rPr>
          <w:sz w:val="28"/>
          <w:szCs w:val="28"/>
        </w:rPr>
        <w:tab/>
        <w:t>2</w:t>
      </w:r>
      <w:r w:rsidR="00FC272B">
        <w:rPr>
          <w:sz w:val="28"/>
          <w:szCs w:val="28"/>
        </w:rPr>
        <w:t>;</w:t>
      </w:r>
    </w:p>
    <w:p w14:paraId="29D7B4D6" w14:textId="05F37BBD" w:rsidR="00D92F7B" w:rsidRPr="009A510F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 xml:space="preserve">глубина полок, мм </w:t>
      </w:r>
      <w:r w:rsidR="000C0E9C">
        <w:rPr>
          <w:sz w:val="28"/>
          <w:szCs w:val="28"/>
        </w:rPr>
        <w:tab/>
      </w:r>
      <w:r w:rsidR="000C0E9C">
        <w:rPr>
          <w:sz w:val="28"/>
          <w:szCs w:val="28"/>
        </w:rPr>
        <w:tab/>
      </w:r>
      <w:r w:rsidR="00FC272B">
        <w:rPr>
          <w:sz w:val="28"/>
          <w:szCs w:val="28"/>
        </w:rPr>
        <w:t xml:space="preserve">не менее </w:t>
      </w:r>
      <w:r w:rsidR="000C0E9C">
        <w:rPr>
          <w:sz w:val="28"/>
          <w:szCs w:val="28"/>
        </w:rPr>
        <w:t>20</w:t>
      </w:r>
      <w:r w:rsidR="00FC272B">
        <w:rPr>
          <w:sz w:val="28"/>
          <w:szCs w:val="28"/>
        </w:rPr>
        <w:t>;</w:t>
      </w:r>
    </w:p>
    <w:p w14:paraId="7E75C35E" w14:textId="632C8D75" w:rsidR="00D92F7B" w:rsidRPr="009A510F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 xml:space="preserve">ширина тележки, мм </w:t>
      </w:r>
      <w:r w:rsidR="000C0E9C">
        <w:rPr>
          <w:sz w:val="28"/>
          <w:szCs w:val="28"/>
        </w:rPr>
        <w:tab/>
      </w:r>
      <w:r w:rsidR="000C0E9C">
        <w:rPr>
          <w:sz w:val="28"/>
          <w:szCs w:val="28"/>
        </w:rPr>
        <w:tab/>
        <w:t>не более 800</w:t>
      </w:r>
      <w:r w:rsidR="00FC272B">
        <w:rPr>
          <w:sz w:val="28"/>
          <w:szCs w:val="28"/>
        </w:rPr>
        <w:t>;</w:t>
      </w:r>
    </w:p>
    <w:p w14:paraId="3F13FE19" w14:textId="3F3B9F51" w:rsidR="00D92F7B" w:rsidRPr="009A510F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>глубина тележки, мм</w:t>
      </w:r>
      <w:r w:rsidR="000C0E9C">
        <w:rPr>
          <w:sz w:val="28"/>
          <w:szCs w:val="28"/>
        </w:rPr>
        <w:tab/>
      </w:r>
      <w:r w:rsidR="000C0E9C">
        <w:rPr>
          <w:sz w:val="28"/>
          <w:szCs w:val="28"/>
        </w:rPr>
        <w:tab/>
        <w:t>не более 500</w:t>
      </w:r>
      <w:r w:rsidR="00FC272B">
        <w:rPr>
          <w:sz w:val="28"/>
          <w:szCs w:val="28"/>
        </w:rPr>
        <w:t>;</w:t>
      </w:r>
    </w:p>
    <w:p w14:paraId="21A6BA17" w14:textId="1543BD3E" w:rsidR="00D92F7B" w:rsidRPr="009A510F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0E9C">
        <w:rPr>
          <w:sz w:val="28"/>
          <w:szCs w:val="28"/>
        </w:rPr>
        <w:t>высота тележки, мм</w:t>
      </w:r>
      <w:r w:rsidR="000C0E9C">
        <w:rPr>
          <w:sz w:val="28"/>
          <w:szCs w:val="28"/>
        </w:rPr>
        <w:tab/>
      </w:r>
      <w:r w:rsidR="000C0E9C">
        <w:rPr>
          <w:sz w:val="28"/>
          <w:szCs w:val="28"/>
        </w:rPr>
        <w:tab/>
        <w:t>не более80</w:t>
      </w:r>
      <w:r w:rsidR="00F854F7">
        <w:rPr>
          <w:sz w:val="28"/>
          <w:szCs w:val="28"/>
        </w:rPr>
        <w:t>0;</w:t>
      </w:r>
    </w:p>
    <w:p w14:paraId="4B5C56F4" w14:textId="476D3874" w:rsidR="00035671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54F7">
        <w:rPr>
          <w:sz w:val="28"/>
          <w:szCs w:val="28"/>
        </w:rPr>
        <w:t>нагрузка на полку, кг</w:t>
      </w:r>
      <w:r w:rsidR="00F854F7">
        <w:rPr>
          <w:sz w:val="28"/>
          <w:szCs w:val="28"/>
        </w:rPr>
        <w:tab/>
      </w:r>
      <w:r w:rsidR="00F854F7">
        <w:rPr>
          <w:sz w:val="28"/>
          <w:szCs w:val="28"/>
        </w:rPr>
        <w:tab/>
        <w:t>не менее 50;</w:t>
      </w:r>
    </w:p>
    <w:p w14:paraId="57E961D4" w14:textId="249C7D89" w:rsidR="007A1F1F" w:rsidRPr="004F657A" w:rsidRDefault="00035671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54F7">
        <w:rPr>
          <w:sz w:val="28"/>
          <w:szCs w:val="28"/>
        </w:rPr>
        <w:t>расстояние ме6жду полками, мм</w:t>
      </w:r>
      <w:r w:rsidR="00F854F7">
        <w:rPr>
          <w:sz w:val="28"/>
          <w:szCs w:val="28"/>
        </w:rPr>
        <w:tab/>
      </w:r>
      <w:r w:rsidR="00F854F7">
        <w:rPr>
          <w:sz w:val="28"/>
          <w:szCs w:val="28"/>
        </w:rPr>
        <w:tab/>
        <w:t>не менее 460;</w:t>
      </w:r>
    </w:p>
    <w:p w14:paraId="3EDCCA0B" w14:textId="4DBF019C" w:rsidR="007A1F1F" w:rsidRPr="009A510F" w:rsidRDefault="008604B3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07B2B" w:rsidRPr="009A510F">
        <w:rPr>
          <w:sz w:val="28"/>
          <w:szCs w:val="28"/>
        </w:rPr>
        <w:t>вес</w:t>
      </w:r>
      <w:r w:rsidR="00F854F7">
        <w:rPr>
          <w:sz w:val="28"/>
          <w:szCs w:val="28"/>
        </w:rPr>
        <w:t>, кг</w:t>
      </w:r>
      <w:r w:rsidR="00F854F7">
        <w:rPr>
          <w:sz w:val="28"/>
          <w:szCs w:val="28"/>
        </w:rPr>
        <w:tab/>
      </w:r>
      <w:r w:rsidR="00F854F7">
        <w:rPr>
          <w:sz w:val="28"/>
          <w:szCs w:val="28"/>
        </w:rPr>
        <w:tab/>
      </w:r>
      <w:r w:rsidR="00F854F7">
        <w:rPr>
          <w:sz w:val="28"/>
          <w:szCs w:val="28"/>
        </w:rPr>
        <w:tab/>
      </w:r>
      <w:r w:rsidR="00F854F7">
        <w:rPr>
          <w:sz w:val="28"/>
          <w:szCs w:val="28"/>
        </w:rPr>
        <w:tab/>
      </w:r>
      <w:r w:rsidR="00F07B2B" w:rsidRPr="009A510F">
        <w:rPr>
          <w:sz w:val="28"/>
          <w:szCs w:val="28"/>
        </w:rPr>
        <w:t>не более</w:t>
      </w:r>
      <w:r w:rsidR="00FC7C61" w:rsidRPr="009A510F">
        <w:rPr>
          <w:sz w:val="28"/>
          <w:szCs w:val="28"/>
        </w:rPr>
        <w:t xml:space="preserve"> </w:t>
      </w:r>
      <w:r w:rsidR="00F854F7">
        <w:rPr>
          <w:sz w:val="28"/>
          <w:szCs w:val="28"/>
        </w:rPr>
        <w:t>15</w:t>
      </w:r>
      <w:r w:rsidR="008F72A0">
        <w:rPr>
          <w:sz w:val="28"/>
          <w:szCs w:val="28"/>
        </w:rPr>
        <w:t>.</w:t>
      </w:r>
    </w:p>
    <w:p w14:paraId="23113A7C" w14:textId="78B4A95A" w:rsidR="00AF0CBA" w:rsidRPr="009A510F" w:rsidRDefault="00035671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510F">
        <w:rPr>
          <w:sz w:val="28"/>
          <w:szCs w:val="28"/>
        </w:rPr>
        <w:t xml:space="preserve">2. </w:t>
      </w:r>
      <w:r w:rsidR="00AF0CBA" w:rsidRPr="009A510F">
        <w:rPr>
          <w:sz w:val="28"/>
          <w:szCs w:val="28"/>
        </w:rPr>
        <w:t>Срок службы:</w:t>
      </w:r>
      <w:r w:rsidR="008D41E7" w:rsidRPr="009A510F">
        <w:rPr>
          <w:sz w:val="28"/>
          <w:szCs w:val="28"/>
        </w:rPr>
        <w:t xml:space="preserve"> </w:t>
      </w:r>
      <w:r w:rsidR="00BB6CFA" w:rsidRPr="009A510F">
        <w:rPr>
          <w:sz w:val="28"/>
          <w:szCs w:val="28"/>
        </w:rPr>
        <w:t>10</w:t>
      </w:r>
      <w:r w:rsidR="00AF0CBA" w:rsidRPr="009A510F">
        <w:rPr>
          <w:sz w:val="28"/>
          <w:szCs w:val="28"/>
        </w:rPr>
        <w:t xml:space="preserve"> лет.</w:t>
      </w:r>
    </w:p>
    <w:p w14:paraId="66FD7738" w14:textId="26D951FD" w:rsidR="00AF0CBA" w:rsidRPr="009A510F" w:rsidRDefault="00D215AC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E3487" w:rsidRPr="009A510F">
        <w:rPr>
          <w:sz w:val="28"/>
          <w:szCs w:val="28"/>
        </w:rPr>
        <w:t xml:space="preserve">3. </w:t>
      </w:r>
      <w:r w:rsidR="00AF0CBA" w:rsidRPr="009A510F">
        <w:rPr>
          <w:sz w:val="28"/>
          <w:szCs w:val="28"/>
        </w:rPr>
        <w:t xml:space="preserve">Требования к документации: </w:t>
      </w:r>
    </w:p>
    <w:p w14:paraId="24D386D2" w14:textId="7CDEF517" w:rsidR="00AF0CBA" w:rsidRPr="009A510F" w:rsidRDefault="00D215AC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0CBA" w:rsidRPr="009A510F">
        <w:rPr>
          <w:sz w:val="28"/>
          <w:szCs w:val="28"/>
        </w:rPr>
        <w:t>инструкция по эксплуатации;</w:t>
      </w:r>
    </w:p>
    <w:p w14:paraId="61E7FA35" w14:textId="08702D2A" w:rsidR="00AF0CBA" w:rsidRPr="009A510F" w:rsidRDefault="00035671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0CBA" w:rsidRPr="009A510F">
        <w:rPr>
          <w:sz w:val="28"/>
          <w:szCs w:val="28"/>
        </w:rPr>
        <w:t>паспорт;</w:t>
      </w:r>
    </w:p>
    <w:p w14:paraId="1B76ADE1" w14:textId="019C918B" w:rsidR="00AF0CBA" w:rsidRPr="009A510F" w:rsidRDefault="00035671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0CBA" w:rsidRPr="009A510F">
        <w:rPr>
          <w:sz w:val="28"/>
          <w:szCs w:val="28"/>
        </w:rPr>
        <w:t>вся документация должна быть представлена на русском языке</w:t>
      </w:r>
      <w:r w:rsidR="00D22BFB">
        <w:rPr>
          <w:sz w:val="28"/>
          <w:szCs w:val="28"/>
        </w:rPr>
        <w:t>;</w:t>
      </w:r>
      <w:r w:rsidR="00AF0CBA" w:rsidRPr="009A510F">
        <w:rPr>
          <w:sz w:val="28"/>
          <w:szCs w:val="28"/>
        </w:rPr>
        <w:t xml:space="preserve"> </w:t>
      </w:r>
    </w:p>
    <w:p w14:paraId="2E74ED91" w14:textId="56CAB0E3" w:rsidR="00D22BFB" w:rsidRDefault="00D22BFB" w:rsidP="00065977">
      <w:pPr>
        <w:pStyle w:val="a9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0CBA" w:rsidRPr="009A510F">
        <w:rPr>
          <w:sz w:val="28"/>
          <w:szCs w:val="28"/>
        </w:rPr>
        <w:t>заверенн</w:t>
      </w:r>
      <w:r>
        <w:rPr>
          <w:sz w:val="28"/>
          <w:szCs w:val="28"/>
        </w:rPr>
        <w:t>ая</w:t>
      </w:r>
      <w:r w:rsidR="00AF0CBA" w:rsidRPr="009A510F">
        <w:rPr>
          <w:sz w:val="28"/>
          <w:szCs w:val="28"/>
        </w:rPr>
        <w:t xml:space="preserve"> копи</w:t>
      </w:r>
      <w:r>
        <w:rPr>
          <w:sz w:val="28"/>
          <w:szCs w:val="28"/>
        </w:rPr>
        <w:t>я</w:t>
      </w:r>
      <w:r w:rsidR="00AF0CBA" w:rsidRPr="009A510F">
        <w:rPr>
          <w:sz w:val="28"/>
          <w:szCs w:val="28"/>
        </w:rPr>
        <w:t xml:space="preserve">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05EB16E0" w:rsidR="00AF0CBA" w:rsidRPr="009A510F" w:rsidRDefault="00D215AC" w:rsidP="00065977">
      <w:pPr>
        <w:pStyle w:val="a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E3487" w:rsidRPr="009A510F">
        <w:rPr>
          <w:sz w:val="28"/>
          <w:szCs w:val="28"/>
        </w:rPr>
        <w:t xml:space="preserve">4. </w:t>
      </w:r>
      <w:r w:rsidR="00AF0CBA" w:rsidRPr="009A510F">
        <w:rPr>
          <w:sz w:val="28"/>
          <w:szCs w:val="28"/>
        </w:rPr>
        <w:t xml:space="preserve">Гарантийные обязательства – не менее </w:t>
      </w:r>
      <w:r w:rsidR="00E0218F" w:rsidRPr="009A510F">
        <w:rPr>
          <w:sz w:val="28"/>
          <w:szCs w:val="28"/>
        </w:rPr>
        <w:t>24</w:t>
      </w:r>
      <w:r w:rsidR="00AF0CBA" w:rsidRPr="009A510F">
        <w:rPr>
          <w:sz w:val="28"/>
          <w:szCs w:val="28"/>
        </w:rPr>
        <w:t xml:space="preserve"> месяцев от даты ввода товара в эксплуатацию. Отсчет указанного выше срока гарантии в отношении отремонтированных (замененных) частей товара, поставленных</w:t>
      </w:r>
      <w:r w:rsidR="00AF0CBA" w:rsidRPr="009C2A37">
        <w:t xml:space="preserve"> (</w:t>
      </w:r>
      <w:r w:rsidR="00AF0CBA" w:rsidRPr="009A510F">
        <w:rPr>
          <w:sz w:val="28"/>
          <w:szCs w:val="28"/>
        </w:rPr>
        <w:t>отремонтированных) взамен дефектных, начинается снова, с момента ввода их в эксплуатацию, и составляет 24 месяца.</w:t>
      </w:r>
    </w:p>
    <w:p w14:paraId="07C73A7E" w14:textId="7B419E73" w:rsidR="00AF0CBA" w:rsidRPr="00FE3487" w:rsidRDefault="00D215AC" w:rsidP="00065977">
      <w:pPr>
        <w:ind w:left="142" w:hanging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E3487">
        <w:rPr>
          <w:sz w:val="28"/>
          <w:szCs w:val="28"/>
        </w:rPr>
        <w:t xml:space="preserve">5. </w:t>
      </w:r>
      <w:r w:rsidR="00AF0CBA" w:rsidRPr="00FE3487">
        <w:rPr>
          <w:sz w:val="28"/>
          <w:szCs w:val="28"/>
        </w:rPr>
        <w:t xml:space="preserve">Предполагаемый срок поставки: </w:t>
      </w:r>
      <w:r w:rsidR="008F72A0">
        <w:rPr>
          <w:sz w:val="28"/>
          <w:szCs w:val="28"/>
        </w:rPr>
        <w:t>1</w:t>
      </w:r>
      <w:r w:rsidR="00E0218F" w:rsidRPr="00FE3487">
        <w:rPr>
          <w:sz w:val="28"/>
          <w:szCs w:val="28"/>
        </w:rPr>
        <w:t xml:space="preserve"> квартал </w:t>
      </w:r>
      <w:r w:rsidR="00AF0CBA" w:rsidRPr="00FE3487">
        <w:rPr>
          <w:sz w:val="28"/>
          <w:szCs w:val="28"/>
        </w:rPr>
        <w:t>20</w:t>
      </w:r>
      <w:r w:rsidR="00737DF8" w:rsidRPr="00FE3487">
        <w:rPr>
          <w:sz w:val="28"/>
          <w:szCs w:val="28"/>
        </w:rPr>
        <w:t>2</w:t>
      </w:r>
      <w:r w:rsidR="006B5F5C" w:rsidRPr="00FE3487">
        <w:rPr>
          <w:sz w:val="28"/>
          <w:szCs w:val="28"/>
        </w:rPr>
        <w:t>6</w:t>
      </w:r>
      <w:r w:rsidR="00AF0CBA" w:rsidRPr="00FE3487">
        <w:rPr>
          <w:sz w:val="28"/>
          <w:szCs w:val="28"/>
        </w:rPr>
        <w:t xml:space="preserve"> год</w:t>
      </w:r>
      <w:r w:rsidR="006B5F5C" w:rsidRPr="00FE3487">
        <w:rPr>
          <w:sz w:val="28"/>
          <w:szCs w:val="28"/>
        </w:rPr>
        <w:t>а</w:t>
      </w:r>
      <w:r w:rsidR="00AF0CBA" w:rsidRPr="00FE3487">
        <w:rPr>
          <w:sz w:val="28"/>
          <w:szCs w:val="28"/>
        </w:rPr>
        <w:t>.</w:t>
      </w:r>
    </w:p>
    <w:p w14:paraId="18C4163E" w14:textId="106D5E0E" w:rsidR="009A510F" w:rsidRDefault="00D215AC" w:rsidP="00065977">
      <w:pPr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E3487">
        <w:rPr>
          <w:sz w:val="28"/>
          <w:szCs w:val="28"/>
        </w:rPr>
        <w:t xml:space="preserve">6. </w:t>
      </w:r>
      <w:r w:rsidR="00AF0CBA" w:rsidRPr="00FE3487">
        <w:rPr>
          <w:sz w:val="28"/>
          <w:szCs w:val="28"/>
        </w:rPr>
        <w:t xml:space="preserve">Количество: </w:t>
      </w:r>
      <w:r w:rsidR="005D3A25" w:rsidRPr="00FE3487">
        <w:rPr>
          <w:sz w:val="28"/>
          <w:szCs w:val="28"/>
        </w:rPr>
        <w:t>1</w:t>
      </w:r>
      <w:r w:rsidR="00AF0CBA" w:rsidRPr="00FE3487">
        <w:rPr>
          <w:sz w:val="28"/>
          <w:szCs w:val="28"/>
        </w:rPr>
        <w:t xml:space="preserve"> шт</w:t>
      </w:r>
      <w:r w:rsidR="00452F54" w:rsidRPr="00FE3487">
        <w:rPr>
          <w:sz w:val="28"/>
          <w:szCs w:val="28"/>
        </w:rPr>
        <w:t>.</w:t>
      </w:r>
    </w:p>
    <w:p w14:paraId="247F0E67" w14:textId="28C7E785" w:rsidR="009A510F" w:rsidRDefault="00D215AC" w:rsidP="00065977">
      <w:pPr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37DF8"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</w:t>
      </w:r>
      <w:r w:rsidR="00B42508">
        <w:rPr>
          <w:color w:val="000000"/>
          <w:sz w:val="28"/>
          <w:szCs w:val="28"/>
        </w:rPr>
        <w:t xml:space="preserve"> </w:t>
      </w:r>
      <w:r w:rsidR="00737DF8" w:rsidRPr="009C2A37">
        <w:rPr>
          <w:color w:val="000000"/>
          <w:sz w:val="28"/>
          <w:szCs w:val="28"/>
        </w:rPr>
        <w:t>в</w:t>
      </w:r>
      <w:r w:rsidR="00B42508">
        <w:rPr>
          <w:color w:val="000000"/>
          <w:sz w:val="28"/>
          <w:szCs w:val="28"/>
        </w:rPr>
        <w:t xml:space="preserve"> </w:t>
      </w:r>
      <w:r w:rsidR="00737DF8" w:rsidRPr="009C2A37">
        <w:rPr>
          <w:color w:val="000000"/>
          <w:sz w:val="28"/>
          <w:szCs w:val="28"/>
        </w:rPr>
        <w:t>последовательности, изложенной в техническом задании</w:t>
      </w:r>
      <w:r w:rsidR="00452F54">
        <w:rPr>
          <w:color w:val="000000"/>
          <w:sz w:val="28"/>
          <w:szCs w:val="28"/>
        </w:rPr>
        <w:t>.</w:t>
      </w:r>
    </w:p>
    <w:p w14:paraId="7FFF12A3" w14:textId="77777777" w:rsidR="00D215AC" w:rsidRDefault="00D215AC" w:rsidP="00065977">
      <w:pPr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37DF8"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если:</w:t>
      </w:r>
    </w:p>
    <w:p w14:paraId="7CFA1C48" w14:textId="2781A541" w:rsidR="00D215AC" w:rsidRDefault="00D215AC" w:rsidP="00065977">
      <w:pPr>
        <w:tabs>
          <w:tab w:val="left" w:pos="284"/>
        </w:tabs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37DF8" w:rsidRPr="00FE3487">
        <w:rPr>
          <w:color w:val="000000"/>
          <w:sz w:val="28"/>
          <w:szCs w:val="28"/>
        </w:rPr>
        <w:t>оно не отвечает требованиям технического задания;</w:t>
      </w:r>
    </w:p>
    <w:p w14:paraId="5CD7AF23" w14:textId="77777777" w:rsidR="00D215AC" w:rsidRDefault="00D215AC" w:rsidP="00065977">
      <w:pPr>
        <w:tabs>
          <w:tab w:val="left" w:pos="284"/>
        </w:tabs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37DF8" w:rsidRPr="00FE3487">
        <w:rPr>
          <w:color w:val="000000"/>
          <w:sz w:val="28"/>
          <w:szCs w:val="28"/>
        </w:rPr>
        <w:t>не содержит ответов на все вопросы, изложенные в техническом задании;</w:t>
      </w:r>
    </w:p>
    <w:p w14:paraId="443E437F" w14:textId="20DC6D3A" w:rsidR="00737DF8" w:rsidRPr="00D215AC" w:rsidRDefault="00D215AC" w:rsidP="00065977">
      <w:pPr>
        <w:tabs>
          <w:tab w:val="left" w:pos="709"/>
          <w:tab w:val="left" w:pos="6804"/>
        </w:tabs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37DF8" w:rsidRPr="00FE3487">
        <w:rPr>
          <w:color w:val="000000"/>
          <w:sz w:val="28"/>
          <w:szCs w:val="28"/>
        </w:rPr>
        <w:t>участник, представивший предложение, отказался исправить выявленные в нём ошибки или неточности.</w:t>
      </w:r>
    </w:p>
    <w:p w14:paraId="00C41F09" w14:textId="77777777" w:rsidR="008F72A0" w:rsidRDefault="008F72A0" w:rsidP="0061697B">
      <w:pPr>
        <w:spacing w:line="276" w:lineRule="auto"/>
        <w:jc w:val="both"/>
        <w:rPr>
          <w:sz w:val="18"/>
          <w:szCs w:val="18"/>
        </w:rPr>
      </w:pPr>
    </w:p>
    <w:p w14:paraId="0ABA4643" w14:textId="77777777" w:rsidR="008F72A0" w:rsidRDefault="008F72A0" w:rsidP="0061697B">
      <w:pPr>
        <w:spacing w:line="276" w:lineRule="auto"/>
        <w:jc w:val="both"/>
        <w:rPr>
          <w:sz w:val="18"/>
          <w:szCs w:val="18"/>
        </w:rPr>
      </w:pPr>
    </w:p>
    <w:sectPr w:rsidR="008F72A0" w:rsidSect="00065977">
      <w:headerReference w:type="default" r:id="rId8"/>
      <w:pgSz w:w="11906" w:h="16838"/>
      <w:pgMar w:top="567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06F1D" w14:textId="77777777" w:rsidR="009B441F" w:rsidRDefault="009B441F" w:rsidP="00854342">
      <w:r>
        <w:separator/>
      </w:r>
    </w:p>
  </w:endnote>
  <w:endnote w:type="continuationSeparator" w:id="0">
    <w:p w14:paraId="47740D4E" w14:textId="77777777" w:rsidR="009B441F" w:rsidRDefault="009B441F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10D9D" w14:textId="77777777" w:rsidR="009B441F" w:rsidRDefault="009B441F" w:rsidP="00854342">
      <w:r>
        <w:separator/>
      </w:r>
    </w:p>
  </w:footnote>
  <w:footnote w:type="continuationSeparator" w:id="0">
    <w:p w14:paraId="5F81A9B5" w14:textId="77777777" w:rsidR="009B441F" w:rsidRDefault="009B441F" w:rsidP="0085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79D5E" w14:textId="458AEB4C" w:rsidR="000C7D80" w:rsidRPr="000C7D80" w:rsidRDefault="000C7D80" w:rsidP="000C7D80">
    <w:pPr>
      <w:pStyle w:val="a5"/>
      <w:jc w:val="right"/>
      <w:rPr>
        <w:i/>
        <w:iCs/>
      </w:rPr>
    </w:pPr>
    <w:r>
      <w:rPr>
        <w:i/>
        <w:iCs/>
      </w:rPr>
      <w:t>Приложение 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1568494580">
    <w:abstractNumId w:val="4"/>
  </w:num>
  <w:num w:numId="2" w16cid:durableId="534585041">
    <w:abstractNumId w:val="5"/>
  </w:num>
  <w:num w:numId="3" w16cid:durableId="279411387">
    <w:abstractNumId w:val="3"/>
  </w:num>
  <w:num w:numId="4" w16cid:durableId="440682077">
    <w:abstractNumId w:val="0"/>
  </w:num>
  <w:num w:numId="5" w16cid:durableId="2074236629">
    <w:abstractNumId w:val="2"/>
  </w:num>
  <w:num w:numId="6" w16cid:durableId="1884632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35671"/>
    <w:rsid w:val="00065977"/>
    <w:rsid w:val="000C0E9C"/>
    <w:rsid w:val="000C7D80"/>
    <w:rsid w:val="000D2B60"/>
    <w:rsid w:val="00114338"/>
    <w:rsid w:val="00117EA3"/>
    <w:rsid w:val="00155A0D"/>
    <w:rsid w:val="00241091"/>
    <w:rsid w:val="00273053"/>
    <w:rsid w:val="00275081"/>
    <w:rsid w:val="0028460A"/>
    <w:rsid w:val="002A38FB"/>
    <w:rsid w:val="002B2309"/>
    <w:rsid w:val="002D233C"/>
    <w:rsid w:val="0031033C"/>
    <w:rsid w:val="0036516D"/>
    <w:rsid w:val="003C7420"/>
    <w:rsid w:val="003E0A0F"/>
    <w:rsid w:val="003E486F"/>
    <w:rsid w:val="00444B39"/>
    <w:rsid w:val="00452F54"/>
    <w:rsid w:val="00483843"/>
    <w:rsid w:val="004F657A"/>
    <w:rsid w:val="00535FF4"/>
    <w:rsid w:val="00555143"/>
    <w:rsid w:val="005A4BBA"/>
    <w:rsid w:val="005D3A25"/>
    <w:rsid w:val="005E428D"/>
    <w:rsid w:val="005F5C9D"/>
    <w:rsid w:val="006018FB"/>
    <w:rsid w:val="0061697B"/>
    <w:rsid w:val="00625432"/>
    <w:rsid w:val="006315B9"/>
    <w:rsid w:val="006461A1"/>
    <w:rsid w:val="00691226"/>
    <w:rsid w:val="00694A26"/>
    <w:rsid w:val="006B42AB"/>
    <w:rsid w:val="006B5F5C"/>
    <w:rsid w:val="00737DF8"/>
    <w:rsid w:val="00751E87"/>
    <w:rsid w:val="00776CD2"/>
    <w:rsid w:val="00780D7C"/>
    <w:rsid w:val="007A1F1F"/>
    <w:rsid w:val="007A271E"/>
    <w:rsid w:val="008264C2"/>
    <w:rsid w:val="00836766"/>
    <w:rsid w:val="00854342"/>
    <w:rsid w:val="008604B3"/>
    <w:rsid w:val="008844DE"/>
    <w:rsid w:val="008C12F1"/>
    <w:rsid w:val="008D41E7"/>
    <w:rsid w:val="008F72A0"/>
    <w:rsid w:val="009071E5"/>
    <w:rsid w:val="00930EED"/>
    <w:rsid w:val="00936F88"/>
    <w:rsid w:val="00946FCF"/>
    <w:rsid w:val="00990CF4"/>
    <w:rsid w:val="009A510F"/>
    <w:rsid w:val="009B441F"/>
    <w:rsid w:val="009C2A37"/>
    <w:rsid w:val="009D277D"/>
    <w:rsid w:val="00A202DE"/>
    <w:rsid w:val="00A21080"/>
    <w:rsid w:val="00A2261C"/>
    <w:rsid w:val="00A40751"/>
    <w:rsid w:val="00A41091"/>
    <w:rsid w:val="00A622FD"/>
    <w:rsid w:val="00A67C0A"/>
    <w:rsid w:val="00A77690"/>
    <w:rsid w:val="00A96B7A"/>
    <w:rsid w:val="00AC361E"/>
    <w:rsid w:val="00AF0CBA"/>
    <w:rsid w:val="00AF3789"/>
    <w:rsid w:val="00B034C4"/>
    <w:rsid w:val="00B1209C"/>
    <w:rsid w:val="00B42508"/>
    <w:rsid w:val="00B73890"/>
    <w:rsid w:val="00B80C1A"/>
    <w:rsid w:val="00BB6CFA"/>
    <w:rsid w:val="00BD3F01"/>
    <w:rsid w:val="00BE1243"/>
    <w:rsid w:val="00C0620E"/>
    <w:rsid w:val="00C07008"/>
    <w:rsid w:val="00C0758E"/>
    <w:rsid w:val="00C52080"/>
    <w:rsid w:val="00C7355D"/>
    <w:rsid w:val="00C87840"/>
    <w:rsid w:val="00D150DA"/>
    <w:rsid w:val="00D215AC"/>
    <w:rsid w:val="00D22BFB"/>
    <w:rsid w:val="00D72538"/>
    <w:rsid w:val="00D92F7B"/>
    <w:rsid w:val="00D96D85"/>
    <w:rsid w:val="00DB27BB"/>
    <w:rsid w:val="00DD6B96"/>
    <w:rsid w:val="00E0218F"/>
    <w:rsid w:val="00E96548"/>
    <w:rsid w:val="00EA299B"/>
    <w:rsid w:val="00EF0818"/>
    <w:rsid w:val="00F07B2B"/>
    <w:rsid w:val="00F44021"/>
    <w:rsid w:val="00F50EBD"/>
    <w:rsid w:val="00F550A2"/>
    <w:rsid w:val="00F854F7"/>
    <w:rsid w:val="00FB0860"/>
    <w:rsid w:val="00FC272B"/>
    <w:rsid w:val="00FC7C61"/>
    <w:rsid w:val="00FD55DC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FE3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DF268-80FE-4A08-9035-34DA1F2E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Пышник Татьяна Георгиевна</cp:lastModifiedBy>
  <cp:revision>3</cp:revision>
  <cp:lastPrinted>2024-01-11T09:17:00Z</cp:lastPrinted>
  <dcterms:created xsi:type="dcterms:W3CDTF">2026-05-11T08:22:00Z</dcterms:created>
  <dcterms:modified xsi:type="dcterms:W3CDTF">2026-05-11T08:22:00Z</dcterms:modified>
</cp:coreProperties>
</file>